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316"/>
        <w:tblW w:w="0" w:type="auto"/>
        <w:tblLook w:val="04A0" w:firstRow="1" w:lastRow="0" w:firstColumn="1" w:lastColumn="0" w:noHBand="0" w:noVBand="1"/>
      </w:tblPr>
      <w:tblGrid>
        <w:gridCol w:w="4785"/>
        <w:gridCol w:w="4786"/>
      </w:tblGrid>
      <w:tr w:rsidR="00B6082E" w:rsidTr="00B6082E">
        <w:tc>
          <w:tcPr>
            <w:tcW w:w="4785" w:type="dxa"/>
          </w:tcPr>
          <w:p w:rsidR="00B6082E" w:rsidRDefault="00B6082E" w:rsidP="00B6082E">
            <w:r w:rsidRPr="00B6082E">
              <w:t>ПРИНЯТО</w:t>
            </w:r>
            <w:r>
              <w:t xml:space="preserve"> </w:t>
            </w:r>
            <w:r w:rsidRPr="00B6082E">
              <w:t>на заседании Общего</w:t>
            </w:r>
            <w:r>
              <w:t xml:space="preserve"> </w:t>
            </w:r>
            <w:r w:rsidRPr="00B6082E">
              <w:t>собрания</w:t>
            </w:r>
            <w:r>
              <w:t xml:space="preserve"> </w:t>
            </w:r>
            <w:r w:rsidRPr="00B6082E">
              <w:t>трудового коллектива МДОУ</w:t>
            </w:r>
          </w:p>
          <w:p w:rsidR="00B6082E" w:rsidRDefault="00B6082E" w:rsidP="00B6082E">
            <w:r w:rsidRPr="00B6082E">
              <w:t>Протокол № 5</w:t>
            </w:r>
          </w:p>
          <w:p w:rsidR="00B6082E" w:rsidRDefault="00B6082E" w:rsidP="00B6082E">
            <w:r w:rsidRPr="00B6082E">
              <w:t>От 25 июня 2012 г.</w:t>
            </w:r>
          </w:p>
        </w:tc>
        <w:tc>
          <w:tcPr>
            <w:tcW w:w="4786" w:type="dxa"/>
          </w:tcPr>
          <w:p w:rsidR="00B6082E" w:rsidRDefault="00B6082E" w:rsidP="00B6082E">
            <w:pPr>
              <w:jc w:val="right"/>
            </w:pPr>
            <w:r w:rsidRPr="00B6082E">
              <w:t>«УТВЕРЖДАЮ»</w:t>
            </w:r>
            <w:r>
              <w:t xml:space="preserve"> </w:t>
            </w:r>
          </w:p>
          <w:p w:rsidR="00B6082E" w:rsidRDefault="00B6082E" w:rsidP="00B6082E">
            <w:pPr>
              <w:jc w:val="right"/>
            </w:pPr>
            <w:r>
              <w:t xml:space="preserve">Принято </w:t>
            </w:r>
            <w:r w:rsidRPr="00B6082E">
              <w:t>заведующей МДОУ</w:t>
            </w:r>
          </w:p>
          <w:p w:rsidR="00B6082E" w:rsidRDefault="00B6082E" w:rsidP="00B6082E">
            <w:pPr>
              <w:jc w:val="right"/>
            </w:pPr>
            <w:r w:rsidRPr="00B6082E">
              <w:t xml:space="preserve">№ 6 от 25 июня 2012 г.  </w:t>
            </w:r>
          </w:p>
          <w:p w:rsidR="00B6082E" w:rsidRDefault="00B6082E" w:rsidP="00B6082E">
            <w:pPr>
              <w:jc w:val="right"/>
            </w:pPr>
            <w:r w:rsidRPr="00B6082E">
              <w:t>_______ Жиганова С.А</w:t>
            </w:r>
          </w:p>
        </w:tc>
      </w:tr>
    </w:tbl>
    <w:p w:rsidR="00B6082E" w:rsidRPr="00B6082E" w:rsidRDefault="00B6082E" w:rsidP="00B6082E">
      <w:pPr>
        <w:jc w:val="center"/>
      </w:pPr>
      <w:r w:rsidRPr="00B6082E">
        <w:rPr>
          <w:b/>
          <w:bCs/>
        </w:rPr>
        <w:t>Положение о Попечительском совете</w:t>
      </w:r>
    </w:p>
    <w:p w:rsidR="00B6082E" w:rsidRPr="00B6082E" w:rsidRDefault="00B6082E" w:rsidP="00B6082E">
      <w:pPr>
        <w:jc w:val="center"/>
      </w:pPr>
      <w:r w:rsidRPr="00B6082E">
        <w:rPr>
          <w:b/>
          <w:bCs/>
        </w:rPr>
        <w:t>Муниципального дошкольного образовательного учреждения  детский сад п.Балканы</w:t>
      </w:r>
    </w:p>
    <w:p w:rsidR="00B6082E" w:rsidRPr="00B6082E" w:rsidRDefault="00B6082E" w:rsidP="00B6082E">
      <w:pPr>
        <w:jc w:val="center"/>
      </w:pPr>
      <w:r w:rsidRPr="00B6082E">
        <w:rPr>
          <w:b/>
          <w:bCs/>
        </w:rPr>
        <w:t>муниципального Нагайбакского района Челябинской области</w:t>
      </w:r>
    </w:p>
    <w:p w:rsidR="00B6082E" w:rsidRPr="00B6082E" w:rsidRDefault="00B6082E" w:rsidP="00B6082E">
      <w:r w:rsidRPr="00B6082E">
        <w:rPr>
          <w:b/>
          <w:bCs/>
        </w:rPr>
        <w:t>1.Общие положения</w:t>
      </w:r>
    </w:p>
    <w:p w:rsidR="00B6082E" w:rsidRPr="00B6082E" w:rsidRDefault="00B6082E" w:rsidP="00B6082E">
      <w:r w:rsidRPr="00B6082E">
        <w:t>1.1 Попечительский совет является негосударственным некоммерческим общественным постоянно действующим органом самоуправления Муниципального дошкольного образовательного учреждения детского сада п. Балканы Нагайбакского муниципального района Челябинской области ( далее МДОУ) и действует на основании Положения о Попечительском совете, утвержденного приказом заведующего МДОУ.</w:t>
      </w:r>
    </w:p>
    <w:p w:rsidR="00B6082E" w:rsidRPr="00B6082E" w:rsidRDefault="00B6082E" w:rsidP="00B6082E">
      <w:r w:rsidRPr="00B6082E">
        <w:t>1.2 Положение о Попечительском совете определяет цель, задачи, функции и права Попечительского совета, и утверждается на заседании Общего собрания трудового коллектива. Внесение изменений в Положение о Попечительском сове относится к компетенции Общего собрания трудового коллектива и Попечительского совета МДОУ.</w:t>
      </w:r>
    </w:p>
    <w:p w:rsidR="00B6082E" w:rsidRPr="00B6082E" w:rsidRDefault="00B6082E" w:rsidP="00B6082E">
      <w:r w:rsidRPr="00B6082E">
        <w:t>Настоящее Положение и деятельность Попечительского совета не могут противоречить действующему законодательству Российской Федерации и Уставу МДОУ.</w:t>
      </w:r>
    </w:p>
    <w:p w:rsidR="00B6082E" w:rsidRPr="00B6082E" w:rsidRDefault="00B6082E" w:rsidP="00B6082E">
      <w:r w:rsidRPr="00B6082E">
        <w:t>1.3 Целями деятельности Попечительского совета являются : всемерная, всесторонняя, всевозможная поддержка МДОУ, в т.ч финансовая и материальная; содействие, стимулирование, информация и пропаганда его деятельности; правовое обеспечение,</w:t>
      </w:r>
    </w:p>
    <w:p w:rsidR="00B6082E" w:rsidRPr="00B6082E" w:rsidRDefault="00B6082E" w:rsidP="00B6082E">
      <w:r w:rsidRPr="00B6082E">
        <w:t>защита и поддержка прав и интересов МДОУ, его воспитанников и работников, установление общественного контроля за использованием средств внебюджетного фонда МДОУ.</w:t>
      </w:r>
    </w:p>
    <w:p w:rsidR="00B6082E" w:rsidRPr="00B6082E" w:rsidRDefault="00B6082E" w:rsidP="00B6082E">
      <w:r w:rsidRPr="00B6082E">
        <w:t>1.4 Попечительский совет реализует указанные выше цели на основе самостоятельности и инициативы своих членов: их творческого, личного, финансового, и материального участия во всех областях и направлениях деятельности Попечительского совета, в соответствии с действующим законодательством Российской Федерации, нормами международного права и настоящим Положением.</w:t>
      </w:r>
    </w:p>
    <w:p w:rsidR="00B6082E" w:rsidRPr="00B6082E" w:rsidRDefault="00B6082E" w:rsidP="00B6082E">
      <w:r w:rsidRPr="00B6082E">
        <w:t>1.5 Место заседаний Попечительского совета: 457661, Челябинская область, Нагайбакский район, пос. Балканы, ул. Советская, 4.</w:t>
      </w:r>
    </w:p>
    <w:p w:rsidR="00B6082E" w:rsidRPr="00B6082E" w:rsidRDefault="00B6082E" w:rsidP="00B6082E">
      <w:r w:rsidRPr="00B6082E">
        <w:t>1.6 Порядок формирования и компетенции Попечительского совета определяются Уставом МДОУ.</w:t>
      </w:r>
    </w:p>
    <w:p w:rsidR="00B6082E" w:rsidRPr="00B6082E" w:rsidRDefault="00B6082E" w:rsidP="00B6082E">
      <w:r w:rsidRPr="00B6082E">
        <w:rPr>
          <w:b/>
          <w:bCs/>
        </w:rPr>
        <w:t>2.  Функции Попечительского совета</w:t>
      </w:r>
    </w:p>
    <w:p w:rsidR="00B6082E" w:rsidRPr="00B6082E" w:rsidRDefault="00B6082E" w:rsidP="00B6082E">
      <w:r w:rsidRPr="00B6082E">
        <w:t>2.1 Функции Попечительского совета:</w:t>
      </w:r>
    </w:p>
    <w:p w:rsidR="00B6082E" w:rsidRPr="00B6082E" w:rsidRDefault="00B6082E" w:rsidP="00B6082E">
      <w:r w:rsidRPr="00B6082E">
        <w:t>- содействие привлечения в МДОУ дополнительных финансовых средств для обеспечения деятельности и развития;</w:t>
      </w:r>
    </w:p>
    <w:p w:rsidR="00B6082E" w:rsidRPr="00B6082E" w:rsidRDefault="00B6082E" w:rsidP="00B6082E">
      <w:r w:rsidRPr="00B6082E">
        <w:t>- содействие организации и улучшению условий труда работников МДОУ;</w:t>
      </w:r>
    </w:p>
    <w:p w:rsidR="00B6082E" w:rsidRPr="00B6082E" w:rsidRDefault="00B6082E" w:rsidP="00B6082E">
      <w:r w:rsidRPr="00B6082E">
        <w:lastRenderedPageBreak/>
        <w:t>- содействие в совершенствовании материально- технической базы МДОУ, благоустройство его помещений и территории;</w:t>
      </w:r>
    </w:p>
    <w:p w:rsidR="00B6082E" w:rsidRPr="00B6082E" w:rsidRDefault="00B6082E" w:rsidP="00B6082E">
      <w:r w:rsidRPr="00B6082E">
        <w:t>-определение порядка расходования денежных средств, полученных за счет спонсорской помощи, добровольных пожертвований физических, в том числе родителей ( законных представителей) воспитанников, осуществляет контроль за использование указанных средств;</w:t>
      </w:r>
    </w:p>
    <w:p w:rsidR="00B6082E" w:rsidRPr="00B6082E" w:rsidRDefault="00B6082E" w:rsidP="00B6082E">
      <w:r w:rsidRPr="00B6082E">
        <w:t>- содействие в улучшении условий воспитания и обучения детей;</w:t>
      </w:r>
    </w:p>
    <w:p w:rsidR="00B6082E" w:rsidRPr="00B6082E" w:rsidRDefault="00B6082E" w:rsidP="00B6082E">
      <w:r w:rsidRPr="00B6082E">
        <w:t>- взаимодействие с другими органами самоуправления МДОУ.</w:t>
      </w:r>
    </w:p>
    <w:p w:rsidR="00B6082E" w:rsidRPr="00B6082E" w:rsidRDefault="00B6082E" w:rsidP="00B6082E">
      <w:r w:rsidRPr="00B6082E">
        <w:t>2.2 В соответствии с направлениями своей деятельности для достижения целей своего создания, Попечительский совет через своих членов:</w:t>
      </w:r>
    </w:p>
    <w:p w:rsidR="00B6082E" w:rsidRPr="00B6082E" w:rsidRDefault="00B6082E" w:rsidP="00B6082E">
      <w:r w:rsidRPr="00B6082E">
        <w:t>- привлекает добровольные взносы различных физических, юридических лиц, общественных организаций. В качестве добровольного взноса могут быть приняты как денежные средства, так и любое имущество, выполнение работы или услуг;</w:t>
      </w:r>
    </w:p>
    <w:p w:rsidR="00B6082E" w:rsidRPr="00B6082E" w:rsidRDefault="00B6082E" w:rsidP="00B6082E">
      <w:r w:rsidRPr="00B6082E">
        <w:t>- содействует созданию и публикации учебных, методических, рекламных и т.п материалов и пособий; проведению инновационной образовательной работы в МДОУ,</w:t>
      </w:r>
    </w:p>
    <w:p w:rsidR="00B6082E" w:rsidRPr="00B6082E" w:rsidRDefault="00B6082E" w:rsidP="00B6082E">
      <w:r w:rsidRPr="00B6082E">
        <w:t>Повышающей эффективность и качество образования; публикациям о ней и распространению ее результатов способствующих повышению престижа МДОУ;</w:t>
      </w:r>
    </w:p>
    <w:p w:rsidR="00B6082E" w:rsidRPr="00B6082E" w:rsidRDefault="00B6082E" w:rsidP="00B6082E">
      <w:r w:rsidRPr="00B6082E">
        <w:t>-в необходимых случаях учреждает и выплачивает из собственных средств премии Попечительского совета сотрудникам МДОУ для экспериментальной работы и финансирует подготовку специалистов по повышению квалификации;</w:t>
      </w:r>
    </w:p>
    <w:p w:rsidR="00B6082E" w:rsidRPr="00B6082E" w:rsidRDefault="00B6082E" w:rsidP="00B6082E">
      <w:r w:rsidRPr="00B6082E">
        <w:t>- принимать решения о направлении привлеченных средств на цели образовательного процесса и утверждать соответствующую смету расходов.</w:t>
      </w:r>
    </w:p>
    <w:p w:rsidR="00B6082E" w:rsidRPr="00B6082E" w:rsidRDefault="00B6082E" w:rsidP="00B6082E">
      <w:r w:rsidRPr="00B6082E">
        <w:t>2.3 Для реализации целей предусмотренных настоящим Положением, Попечительский совет:</w:t>
      </w:r>
    </w:p>
    <w:p w:rsidR="00B6082E" w:rsidRPr="00B6082E" w:rsidRDefault="00B6082E" w:rsidP="00B6082E">
      <w:r w:rsidRPr="00B6082E">
        <w:t>- пользуется и распоряжается переданными Попечительскому совету имущественными, материальными и финансовыми ресурсами;</w:t>
      </w:r>
    </w:p>
    <w:p w:rsidR="00B6082E" w:rsidRPr="00B6082E" w:rsidRDefault="00B6082E" w:rsidP="00B6082E">
      <w:r w:rsidRPr="00B6082E">
        <w:t>- использует права, льготы и привилегии предоставляемы действующим законодательством и нормативно- правовыми актами органов власти и управления общественным объединениям и некоммерческим организациям;</w:t>
      </w:r>
    </w:p>
    <w:p w:rsidR="00B6082E" w:rsidRPr="00B6082E" w:rsidRDefault="00B6082E" w:rsidP="00B6082E">
      <w:r w:rsidRPr="00B6082E">
        <w:t>- организует, осуществляет и обеспечивает, при необходимости, защиту всеми законными способами и средствами с законных прав и интересов МДОУ, его воспитанников и персонала.</w:t>
      </w:r>
    </w:p>
    <w:p w:rsidR="00B6082E" w:rsidRPr="00B6082E" w:rsidRDefault="00B6082E" w:rsidP="00B6082E">
      <w:r w:rsidRPr="00B6082E">
        <w:rPr>
          <w:b/>
          <w:bCs/>
        </w:rPr>
        <w:t>3. Права Попечительского совета</w:t>
      </w:r>
    </w:p>
    <w:p w:rsidR="00B6082E" w:rsidRPr="00B6082E" w:rsidRDefault="00B6082E" w:rsidP="00B6082E">
      <w:r w:rsidRPr="00B6082E">
        <w:t>3.1 В соответствии с целью, компетенциями, установленными настоящим Положением, Попечительский совет имеет право:</w:t>
      </w:r>
    </w:p>
    <w:p w:rsidR="00B6082E" w:rsidRPr="00B6082E" w:rsidRDefault="00B6082E" w:rsidP="00B6082E">
      <w:r w:rsidRPr="00B6082E">
        <w:t>- самостоятельно формировать состав на основе добровольного объединения представителей организаций, объединений, граждан;</w:t>
      </w:r>
    </w:p>
    <w:p w:rsidR="00B6082E" w:rsidRPr="00B6082E" w:rsidRDefault="00B6082E" w:rsidP="00B6082E">
      <w:r w:rsidRPr="00B6082E">
        <w:t>- устанавливать связь с общественными организациями, предприятиями, учреждениями по вопросам оказания помощи в совершенствовании деятельности и развитии МДОУ;</w:t>
      </w:r>
    </w:p>
    <w:p w:rsidR="00B6082E" w:rsidRPr="00B6082E" w:rsidRDefault="00B6082E" w:rsidP="00B6082E">
      <w:r w:rsidRPr="00B6082E">
        <w:lastRenderedPageBreak/>
        <w:t>- в случае нецелевого использования и расходования бюджетных средств, выделенных на содержание МДОУ, информировать об этом органы, осуществляющие контроль за деятельностью МДОУ;</w:t>
      </w:r>
    </w:p>
    <w:p w:rsidR="00B6082E" w:rsidRPr="00B6082E" w:rsidRDefault="00B6082E" w:rsidP="00B6082E">
      <w:r w:rsidRPr="00B6082E">
        <w:t>- периодически заслушивать отчеты административно- управленческого аппарата МДОУ о реализации принятых Попечительским советом решений;</w:t>
      </w:r>
    </w:p>
    <w:p w:rsidR="00B6082E" w:rsidRPr="00B6082E" w:rsidRDefault="00B6082E" w:rsidP="00B6082E">
      <w:r w:rsidRPr="00B6082E">
        <w:t>- принимать участие в конференциях, совещаниях, семинарах, а так же выступать в средствах массовой информации для разъяснения деятельности Попечительского совета, для информирования общественности о финансовой поддержке, по вопросам предоставления МДОУ услуг в сфере образования.</w:t>
      </w:r>
    </w:p>
    <w:p w:rsidR="00B6082E" w:rsidRPr="00B6082E" w:rsidRDefault="00B6082E" w:rsidP="00B6082E">
      <w:r w:rsidRPr="00B6082E">
        <w:rPr>
          <w:b/>
          <w:bCs/>
        </w:rPr>
        <w:t>4. Органи</w:t>
      </w:r>
      <w:r>
        <w:rPr>
          <w:b/>
          <w:bCs/>
        </w:rPr>
        <w:t>зация и порядок деятельности  </w:t>
      </w:r>
      <w:r w:rsidRPr="00B6082E">
        <w:rPr>
          <w:b/>
          <w:bCs/>
        </w:rPr>
        <w:t> Попечительского совета.</w:t>
      </w:r>
    </w:p>
    <w:p w:rsidR="00B6082E" w:rsidRPr="00B6082E" w:rsidRDefault="00B6082E" w:rsidP="00B6082E">
      <w:r w:rsidRPr="00B6082E">
        <w:t>4.1 Попечительский совет создается на срок два года</w:t>
      </w:r>
    </w:p>
    <w:p w:rsidR="00B6082E" w:rsidRPr="00B6082E" w:rsidRDefault="00B6082E" w:rsidP="00B6082E">
      <w:r w:rsidRPr="00B6082E">
        <w:t>4.2 члены Попечительского совета исполняют свои обязанности безвозмездно и без отрыва о основной деятельности.</w:t>
      </w:r>
    </w:p>
    <w:p w:rsidR="00B6082E" w:rsidRPr="00B6082E" w:rsidRDefault="00B6082E" w:rsidP="00B6082E">
      <w:r w:rsidRPr="00B6082E">
        <w:t>4.3 Попечительский совет действует на основе гласности и равноправия его членов.</w:t>
      </w:r>
    </w:p>
    <w:p w:rsidR="00B6082E" w:rsidRPr="00B6082E" w:rsidRDefault="00B6082E" w:rsidP="00B6082E">
      <w:r w:rsidRPr="00B6082E">
        <w:t>4.4 В состав Попечительского совета могу входить участники образовательного и воспитательного процесса, родители ( законные представители) воспитанников и иные физические лица, а так же представители органов местного самоуправления и организаций различных форм собственности, заинтересованные в совершенствовании деятельности и развитии МДОУ и имеющие высокий общественный авторитет в коллективах образовательных учреждений.</w:t>
      </w:r>
    </w:p>
    <w:p w:rsidR="00B6082E" w:rsidRPr="00B6082E" w:rsidRDefault="00B6082E" w:rsidP="00B6082E">
      <w:r w:rsidRPr="00B6082E">
        <w:t>Членство в Попечительском совете может быть индивидуальным и коллективным. Свое членство коллективные члены реализуют через своих полномочных представителей ( далее Правление). Предложения по персональному составу Правления могут вноситься администрацией МДОУ и ( или) представителями общественности и другими заинтересованными лицами и организациями. Первоначальный состав Правления утверждается на заседании Общего Собрания МДОУ на неограниченный срок простым большинством голосов в следующем составе:</w:t>
      </w:r>
    </w:p>
    <w:p w:rsidR="00B6082E" w:rsidRPr="00B6082E" w:rsidRDefault="00B6082E" w:rsidP="00B6082E">
      <w:r w:rsidRPr="00B6082E">
        <w:t>- представитель коллектива МДОУ – 1 человек;</w:t>
      </w:r>
    </w:p>
    <w:p w:rsidR="00B6082E" w:rsidRPr="00B6082E" w:rsidRDefault="00B6082E" w:rsidP="00B6082E">
      <w:r w:rsidRPr="00B6082E">
        <w:t>- представители родителей – 2 человека ( по одному человеку от каждой группы);</w:t>
      </w:r>
    </w:p>
    <w:p w:rsidR="00B6082E" w:rsidRPr="00B6082E" w:rsidRDefault="00B6082E" w:rsidP="00B6082E">
      <w:r w:rsidRPr="00B6082E">
        <w:t>- представитель органов местного самоуправления или общественности - 1 человек.</w:t>
      </w:r>
    </w:p>
    <w:p w:rsidR="00B6082E" w:rsidRPr="00B6082E" w:rsidRDefault="00B6082E" w:rsidP="00B6082E">
      <w:r w:rsidRPr="00B6082E">
        <w:t>4.5 Попечительский совет возглавляет председатель, обладающий организационными и координационными полномочиями. Правление возглавляет председатель, избираемый сроком не менее одного года на заседании Правления из числа его членов. Правление в праве в любое время переизбрать своего Председателя большинством голосов от общего числа членов Правления. В обязанности Председателя входи подготовка отчетов о работе Попечительского совета за год и предложений по плану и графику работы Попечительского совета на следующий год. В период между заседаниями руководство Попечительским советом осуществляет Председатель.</w:t>
      </w:r>
    </w:p>
    <w:p w:rsidR="00B6082E" w:rsidRPr="00B6082E" w:rsidRDefault="00B6082E" w:rsidP="00B6082E">
      <w:r w:rsidRPr="00B6082E">
        <w:t> </w:t>
      </w:r>
    </w:p>
    <w:p w:rsidR="00B6082E" w:rsidRPr="00B6082E" w:rsidRDefault="00B6082E" w:rsidP="00B6082E">
      <w:r w:rsidRPr="00B6082E">
        <w:lastRenderedPageBreak/>
        <w:t>4.6 На первом ежегодном заседании Попечительского совета избирается секретарь. В обязанности секретаря входит: организация заседаний Попечительского совета, ведения протоколов собрания, осуществление непосредственной работы по подготовке и ведению текущей документации Попечительского совета, оформление и рассылка решений Попечительского совета.</w:t>
      </w:r>
    </w:p>
    <w:p w:rsidR="00B6082E" w:rsidRPr="00B6082E" w:rsidRDefault="00B6082E" w:rsidP="00B6082E">
      <w:r w:rsidRPr="00B6082E">
        <w:t>4.7 Заседание Попечительского совета считается правомочным, если на нем присутствует большинство его членов. Решения Попечительского совета принимаются при открытом голосовании большинством голосов. От числа членов Правления присутствующих на заседании при условии присутствия не менее 2/3 членов Правления.</w:t>
      </w:r>
    </w:p>
    <w:p w:rsidR="00B6082E" w:rsidRPr="00B6082E" w:rsidRDefault="00B6082E" w:rsidP="00B6082E">
      <w:r w:rsidRPr="00B6082E">
        <w:t>4.8 Решения Попечительского совета принимаются на его заседаниях, проводимых не реже двух раз в год, согласно плану работы. Внеочередные заседания могут быть созваны его Председателем по мере необходимости, по требованию членов Попечительского совета.</w:t>
      </w:r>
    </w:p>
    <w:p w:rsidR="00B6082E" w:rsidRPr="00B6082E" w:rsidRDefault="00B6082E" w:rsidP="00B6082E">
      <w:r w:rsidRPr="00B6082E">
        <w:t>4.9 Решения Попечительского совета оформляются протоколами, которые подписываются Председателем и секретарем, ведущим протокол заседания. Документация хранится в МДОУ.</w:t>
      </w:r>
    </w:p>
    <w:p w:rsidR="00B6082E" w:rsidRPr="00B6082E" w:rsidRDefault="00B6082E" w:rsidP="00B6082E">
      <w:r w:rsidRPr="00B6082E">
        <w:t>4.10 В работе Попечительского совета с правом совещательного голоса могут принимать участие приглашенные представители различных организаций и иных лиц, заинтересованных в совершенствовании деятельности и развитии МДОУ.</w:t>
      </w:r>
    </w:p>
    <w:p w:rsidR="00B6082E" w:rsidRPr="00B6082E" w:rsidRDefault="00B6082E" w:rsidP="00B6082E">
      <w:r w:rsidRPr="00B6082E">
        <w:t>4.11 На ежегодном Общем Собрании работников МДОУ по итогам года Председатель Попечительского совета МДОУ предоставляет отчет о проделанной работе. Собрание проводится на основе гласности с привлечением представителей Родительского комитета, Педагогического совета, а так же других организаций и иных лиц, заинтересованных в совершенствовании деятельности и развитии МДОУ.</w:t>
      </w:r>
    </w:p>
    <w:p w:rsidR="00B6082E" w:rsidRPr="00B6082E" w:rsidRDefault="00B6082E" w:rsidP="00B6082E">
      <w:r w:rsidRPr="00B6082E">
        <w:rPr>
          <w:b/>
          <w:bCs/>
        </w:rPr>
        <w:t>5. Заключительные положения</w:t>
      </w:r>
    </w:p>
    <w:p w:rsidR="00B6082E" w:rsidRPr="00B6082E" w:rsidRDefault="00B6082E" w:rsidP="00B6082E">
      <w:r w:rsidRPr="00B6082E">
        <w:t>5.1 Принятие решения о прекращении деятельности Попечительского совета относится к компетенции Общего Собрания работников МДОУ.</w:t>
      </w:r>
    </w:p>
    <w:p w:rsidR="00B6082E" w:rsidRPr="00B6082E" w:rsidRDefault="00B6082E" w:rsidP="00B6082E">
      <w:r w:rsidRPr="00B6082E">
        <w:t>5.2 Деятельность Попечительского совета может быть так же прекращена по решению Попечительского совета путем открытого голосования 2/3 голосов всех членов Попечительского совета.</w:t>
      </w:r>
      <w:bookmarkStart w:id="0" w:name="_GoBack"/>
      <w:bookmarkEnd w:id="0"/>
    </w:p>
    <w:p w:rsidR="00B6082E" w:rsidRPr="00B6082E" w:rsidRDefault="00B6082E" w:rsidP="00B6082E">
      <w:r w:rsidRPr="00B6082E">
        <w:t>5.3 Осуществление членами Правления своих функций производится на безвозмездной основе ( на общественных началах). Расходы, возникающие в результате исполнения обязанностей, не возмещаются.</w:t>
      </w:r>
    </w:p>
    <w:p w:rsidR="003F24DF" w:rsidRDefault="003F24DF"/>
    <w:sectPr w:rsidR="003F2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F2"/>
    <w:rsid w:val="003F24DF"/>
    <w:rsid w:val="004C6FF2"/>
    <w:rsid w:val="00B60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72">
      <w:bodyDiv w:val="1"/>
      <w:marLeft w:val="0"/>
      <w:marRight w:val="0"/>
      <w:marTop w:val="0"/>
      <w:marBottom w:val="0"/>
      <w:divBdr>
        <w:top w:val="none" w:sz="0" w:space="0" w:color="auto"/>
        <w:left w:val="none" w:sz="0" w:space="0" w:color="auto"/>
        <w:bottom w:val="none" w:sz="0" w:space="0" w:color="auto"/>
        <w:right w:val="none" w:sz="0" w:space="0" w:color="auto"/>
      </w:divBdr>
    </w:div>
    <w:div w:id="10442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Радожнева</dc:creator>
  <cp:keywords/>
  <dc:description/>
  <cp:lastModifiedBy>Радожнева</cp:lastModifiedBy>
  <cp:revision>2</cp:revision>
  <dcterms:created xsi:type="dcterms:W3CDTF">2016-07-31T08:53:00Z</dcterms:created>
  <dcterms:modified xsi:type="dcterms:W3CDTF">2016-07-31T08:58:00Z</dcterms:modified>
</cp:coreProperties>
</file>