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1" w:rsidRDefault="00020149" w:rsidP="00BC2673">
      <w:pPr>
        <w:jc w:val="center"/>
        <w:rPr>
          <w:rFonts w:ascii="Times New Roman" w:hAnsi="Times New Roman" w:cs="Times New Roman"/>
          <w:b/>
          <w:color w:val="0000CC"/>
          <w:sz w:val="52"/>
          <w:szCs w:val="28"/>
        </w:rPr>
      </w:pPr>
      <w:bookmarkStart w:id="0" w:name="_GoBack"/>
      <w:r w:rsidRPr="00020149">
        <w:rPr>
          <w:rFonts w:ascii="Times New Roman" w:hAnsi="Times New Roman" w:cs="Times New Roman"/>
          <w:b/>
          <w:noProof/>
          <w:color w:val="0000CC"/>
          <w:sz w:val="5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4A1B9F" wp14:editId="0E12867F">
            <wp:simplePos x="2152650" y="542925"/>
            <wp:positionH relativeFrom="margin">
              <wp:align>left</wp:align>
            </wp:positionH>
            <wp:positionV relativeFrom="margin">
              <wp:align>top</wp:align>
            </wp:positionV>
            <wp:extent cx="2228850" cy="2933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lab6qqu129770142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5" t="4395" r="43390" b="6800"/>
                    <a:stretch/>
                  </pic:blipFill>
                  <pic:spPr bwMode="auto">
                    <a:xfrm>
                      <a:off x="0" y="0"/>
                      <a:ext cx="2233225" cy="293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5151" w:rsidRPr="00020149">
        <w:rPr>
          <w:rFonts w:ascii="Times New Roman" w:hAnsi="Times New Roman" w:cs="Times New Roman"/>
          <w:b/>
          <w:color w:val="0000CC"/>
          <w:sz w:val="52"/>
          <w:szCs w:val="28"/>
        </w:rPr>
        <w:t>Безопасность в ДОУ</w:t>
      </w:r>
    </w:p>
    <w:p w:rsidR="00020149" w:rsidRPr="00020149" w:rsidRDefault="00020149" w:rsidP="00BC2673">
      <w:pPr>
        <w:jc w:val="center"/>
        <w:rPr>
          <w:rFonts w:ascii="Times New Roman" w:hAnsi="Times New Roman" w:cs="Times New Roman"/>
          <w:b/>
          <w:color w:val="0000CC"/>
          <w:sz w:val="36"/>
          <w:szCs w:val="28"/>
        </w:rPr>
      </w:pPr>
    </w:p>
    <w:p w:rsidR="00035151" w:rsidRPr="00020149" w:rsidRDefault="0055258C" w:rsidP="0055258C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 </w:t>
      </w:r>
      <w:r w:rsidR="00035151" w:rsidRPr="00020149">
        <w:rPr>
          <w:rFonts w:ascii="Times New Roman" w:hAnsi="Times New Roman" w:cs="Times New Roman"/>
          <w:sz w:val="24"/>
          <w:szCs w:val="24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 вошли и такие понятия, как экологическая катастрофа и терроризм.</w:t>
      </w:r>
    </w:p>
    <w:p w:rsidR="00035151" w:rsidRPr="00020149" w:rsidRDefault="00035151" w:rsidP="0055258C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Руководители ДОУ должны обеспечить безопасность с учетом современных требований, а для этого необходимо определить цели, задачи и стратегию работы. Руководителю и всему коллективу необходимо строить свою работу на основе законодательных и инструктивно-директивных документов по разделам: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охрана жизни и здоровья детей;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противопожарная и техногенная безопасность;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предупреждение дорожно-транспортного травматизма;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обеспечение безопасности и усиление бдительности при угрозе террористических актов.</w:t>
      </w:r>
    </w:p>
    <w:p w:rsidR="00035151" w:rsidRPr="00020149" w:rsidRDefault="00035151" w:rsidP="0055258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В эту работу должны быть включены все участники воспитательно-образовательного процесса: дети, сотрудники, родители.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b/>
          <w:sz w:val="24"/>
          <w:szCs w:val="24"/>
        </w:rPr>
        <w:t>Работа с детьми</w:t>
      </w:r>
      <w:r w:rsidRPr="00020149">
        <w:rPr>
          <w:rFonts w:ascii="Times New Roman" w:hAnsi="Times New Roman" w:cs="Times New Roman"/>
          <w:sz w:val="24"/>
          <w:szCs w:val="24"/>
        </w:rPr>
        <w:t xml:space="preserve">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BC2673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b/>
          <w:sz w:val="24"/>
          <w:szCs w:val="24"/>
        </w:rPr>
        <w:t>Работа с сотрудниками</w:t>
      </w:r>
      <w:r w:rsidRPr="00020149">
        <w:rPr>
          <w:rFonts w:ascii="Times New Roman" w:hAnsi="Times New Roman" w:cs="Times New Roman"/>
          <w:sz w:val="24"/>
          <w:szCs w:val="24"/>
        </w:rPr>
        <w:t xml:space="preserve">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 w:rsidRPr="0002014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20149">
        <w:rPr>
          <w:rFonts w:ascii="Times New Roman" w:hAnsi="Times New Roman" w:cs="Times New Roman"/>
          <w:sz w:val="24"/>
          <w:szCs w:val="24"/>
        </w:rPr>
        <w:t xml:space="preserve"> исполнением данных инструкций.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020149">
        <w:rPr>
          <w:rFonts w:ascii="Times New Roman" w:hAnsi="Times New Roman" w:cs="Times New Roman"/>
          <w:sz w:val="24"/>
          <w:szCs w:val="24"/>
        </w:rPr>
        <w:t xml:space="preserve"> носит профилактическую направленность и может осуществляться в виде родительского всеобуча и проектной деятельности в соответствии  с реализацией раздела программы по ОБЖ (Пособие по безопасности для вас и вашей семьи).</w:t>
      </w:r>
    </w:p>
    <w:p w:rsidR="00035151" w:rsidRPr="00020149" w:rsidRDefault="00035151" w:rsidP="00BC2673">
      <w:pPr>
        <w:rPr>
          <w:rFonts w:ascii="Times New Roman" w:hAnsi="Times New Roman" w:cs="Times New Roman"/>
          <w:b/>
          <w:sz w:val="24"/>
          <w:szCs w:val="24"/>
        </w:rPr>
      </w:pPr>
      <w:r w:rsidRPr="00020149">
        <w:rPr>
          <w:rFonts w:ascii="Times New Roman" w:hAnsi="Times New Roman" w:cs="Times New Roman"/>
          <w:b/>
          <w:sz w:val="24"/>
          <w:szCs w:val="24"/>
        </w:rPr>
        <w:t>Законодательная база по охране жизни и здоровья детей: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Конвенция по правам ребенка, ст. 6, п. 1,2, ст.19;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Конституция РФ, ст. 41, п. 3, ст.;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Федеральный закон «Об основных гарантиях прав ребенка в РФ» 24.07.98 № 124-ФЗ;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-Гражданский кодекс РФ, гл. 59, ст. 1064 «Общие основания ответственности за причинение вреда», ст.1065 «Предупреждение причинения вреда»;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Семейный кодекс РФ, раздел 4, гл. 12, ст. 63, 65 «Права родителей по воспитанию и образованию детей»;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Закон РФ «Об образовании», ст. 32, п. 22.3 «Компетентность и ответственность образовательного учреждения»;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Приказ Минобразования РФ от 26.04.02 № 29/2084-6 «О всероссийской диспансеризации детей в 2002 г.»;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lastRenderedPageBreak/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BC2673" w:rsidRPr="00020149">
        <w:rPr>
          <w:rFonts w:ascii="Times New Roman" w:hAnsi="Times New Roman" w:cs="Times New Roman"/>
          <w:sz w:val="24"/>
          <w:szCs w:val="24"/>
        </w:rPr>
        <w:t xml:space="preserve">ДОУ </w:t>
      </w:r>
      <w:r w:rsidRPr="00020149">
        <w:rPr>
          <w:rFonts w:ascii="Times New Roman" w:hAnsi="Times New Roman" w:cs="Times New Roman"/>
          <w:sz w:val="24"/>
          <w:szCs w:val="24"/>
        </w:rPr>
        <w:t>и родительский договор.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Внутренние локальные акты:  приказы и инструкции по охране жизни и здоровья детей: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- Приказ «О создании комиссии </w:t>
      </w:r>
      <w:r w:rsidR="004930AB" w:rsidRPr="00020149">
        <w:rPr>
          <w:rFonts w:ascii="Times New Roman" w:hAnsi="Times New Roman" w:cs="Times New Roman"/>
          <w:sz w:val="24"/>
          <w:szCs w:val="24"/>
        </w:rPr>
        <w:t>по охране  труда</w:t>
      </w:r>
      <w:r w:rsidRPr="00020149">
        <w:rPr>
          <w:rFonts w:ascii="Times New Roman" w:hAnsi="Times New Roman" w:cs="Times New Roman"/>
          <w:sz w:val="24"/>
          <w:szCs w:val="24"/>
        </w:rPr>
        <w:t>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Пр</w:t>
      </w:r>
      <w:r w:rsidR="004930AB" w:rsidRPr="00020149">
        <w:rPr>
          <w:rFonts w:ascii="Times New Roman" w:hAnsi="Times New Roman" w:cs="Times New Roman"/>
          <w:sz w:val="24"/>
          <w:szCs w:val="24"/>
        </w:rPr>
        <w:t xml:space="preserve">иказ «Об </w:t>
      </w:r>
      <w:proofErr w:type="gramStart"/>
      <w:r w:rsidR="004930AB" w:rsidRPr="0002014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4930AB" w:rsidRPr="00020149">
        <w:rPr>
          <w:rFonts w:ascii="Times New Roman" w:hAnsi="Times New Roman" w:cs="Times New Roman"/>
          <w:sz w:val="24"/>
          <w:szCs w:val="24"/>
        </w:rPr>
        <w:t xml:space="preserve"> за помещения</w:t>
      </w:r>
      <w:r w:rsidRPr="00020149">
        <w:rPr>
          <w:rFonts w:ascii="Times New Roman" w:hAnsi="Times New Roman" w:cs="Times New Roman"/>
          <w:sz w:val="24"/>
          <w:szCs w:val="24"/>
        </w:rPr>
        <w:t>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Инструкция для воспитателей по охране жизни и здоровья детей, по организации экскурсий, прогулок за пределы детского сада;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Инструкция по охране жизни и здоровья детей в летний, зимний, осенний и весенний периоды;</w:t>
      </w:r>
    </w:p>
    <w:p w:rsidR="00035151" w:rsidRPr="00020149" w:rsidRDefault="00035151" w:rsidP="00BC2673">
      <w:pPr>
        <w:rPr>
          <w:rFonts w:ascii="Times New Roman" w:hAnsi="Times New Roman" w:cs="Times New Roman"/>
          <w:b/>
          <w:sz w:val="24"/>
          <w:szCs w:val="24"/>
        </w:rPr>
      </w:pPr>
      <w:r w:rsidRPr="00020149">
        <w:rPr>
          <w:rFonts w:ascii="Times New Roman" w:hAnsi="Times New Roman" w:cs="Times New Roman"/>
          <w:b/>
          <w:sz w:val="24"/>
          <w:szCs w:val="24"/>
        </w:rPr>
        <w:t>За</w:t>
      </w:r>
      <w:r w:rsidR="004930AB" w:rsidRPr="00020149">
        <w:rPr>
          <w:rFonts w:ascii="Times New Roman" w:hAnsi="Times New Roman" w:cs="Times New Roman"/>
          <w:b/>
          <w:sz w:val="24"/>
          <w:szCs w:val="24"/>
        </w:rPr>
        <w:t xml:space="preserve">конодательная база по пожарной </w:t>
      </w:r>
      <w:r w:rsidRPr="00020149">
        <w:rPr>
          <w:rFonts w:ascii="Times New Roman" w:hAnsi="Times New Roman" w:cs="Times New Roman"/>
          <w:b/>
          <w:sz w:val="24"/>
          <w:szCs w:val="24"/>
        </w:rPr>
        <w:t xml:space="preserve"> безопасности </w:t>
      </w:r>
      <w:r w:rsidR="004930AB" w:rsidRPr="0002014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20149">
        <w:rPr>
          <w:rFonts w:ascii="Times New Roman" w:hAnsi="Times New Roman" w:cs="Times New Roman"/>
          <w:b/>
          <w:sz w:val="24"/>
          <w:szCs w:val="24"/>
        </w:rPr>
        <w:t>при чрезвычайных ситуациях</w:t>
      </w:r>
      <w:r w:rsidR="004930AB" w:rsidRPr="00020149">
        <w:rPr>
          <w:rFonts w:ascii="Times New Roman" w:hAnsi="Times New Roman" w:cs="Times New Roman"/>
          <w:b/>
          <w:sz w:val="24"/>
          <w:szCs w:val="24"/>
        </w:rPr>
        <w:t>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Правила противопожарного режима в Российской Федерации, утвержденные Постановлением Правительством Российской Федерации от 25 апреля 2012г. № 390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Локальные акты по пожарной безопасности: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-Пожарная декларация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-Приказ о назначении ответственных лиц за пожарную безопасность.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-Приказ об установлении противопожарного режима.</w:t>
      </w:r>
    </w:p>
    <w:p w:rsidR="00035151" w:rsidRPr="00020149" w:rsidRDefault="00EA4F15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</w:t>
      </w:r>
      <w:r w:rsidR="004930AB" w:rsidRPr="00020149">
        <w:rPr>
          <w:rFonts w:ascii="Times New Roman" w:hAnsi="Times New Roman" w:cs="Times New Roman"/>
          <w:sz w:val="24"/>
          <w:szCs w:val="24"/>
        </w:rPr>
        <w:t>И</w:t>
      </w:r>
      <w:r w:rsidR="00035151" w:rsidRPr="00020149">
        <w:rPr>
          <w:rFonts w:ascii="Times New Roman" w:hAnsi="Times New Roman" w:cs="Times New Roman"/>
          <w:sz w:val="24"/>
          <w:szCs w:val="24"/>
        </w:rPr>
        <w:t>нструкция о мерах пожарной безопасности.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-План противопожарных мероприятий.</w:t>
      </w:r>
    </w:p>
    <w:p w:rsidR="004930AB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-План эвакуации на случай пожара.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-Инструкция к плану эвакуации людей при возникновении пожара.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-Инструкция о порядке действий администрации </w:t>
      </w:r>
      <w:r w:rsidR="004930AB" w:rsidRPr="00020149">
        <w:rPr>
          <w:rFonts w:ascii="Times New Roman" w:hAnsi="Times New Roman" w:cs="Times New Roman"/>
          <w:sz w:val="24"/>
          <w:szCs w:val="24"/>
        </w:rPr>
        <w:t>и персонала</w:t>
      </w:r>
      <w:r w:rsidRPr="00020149">
        <w:rPr>
          <w:rFonts w:ascii="Times New Roman" w:hAnsi="Times New Roman" w:cs="Times New Roman"/>
          <w:sz w:val="24"/>
          <w:szCs w:val="24"/>
        </w:rPr>
        <w:t xml:space="preserve"> в случае возникновения    пожара.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-Журнал учета проведения тренировок по эвакуации на случай пожара.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-Журнал учета инструктажей по пожарной безопасности.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-Акт замеров сопротивления изоляции электросети.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-Акт </w:t>
      </w:r>
      <w:proofErr w:type="gramStart"/>
      <w:r w:rsidRPr="00020149">
        <w:rPr>
          <w:rFonts w:ascii="Times New Roman" w:hAnsi="Times New Roman" w:cs="Times New Roman"/>
          <w:sz w:val="24"/>
          <w:szCs w:val="24"/>
        </w:rPr>
        <w:t>проверки состояния огнезащитной обработки деревянных конструкций чердачных помещений</w:t>
      </w:r>
      <w:proofErr w:type="gramEnd"/>
      <w:r w:rsidRPr="00020149">
        <w:rPr>
          <w:rFonts w:ascii="Times New Roman" w:hAnsi="Times New Roman" w:cs="Times New Roman"/>
          <w:sz w:val="24"/>
          <w:szCs w:val="24"/>
        </w:rPr>
        <w:t>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-Документы по техническому обслуживанию огнетушителей.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-Эксплуатационный паспорт на огнетушитель.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-Журнал результатов технического обслуживания огнетушителей.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-Журнал технического обслуживания огнетушителей.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-Журнал проведения испытаний и перезарядки огнетушителей.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-Договор на обслуживание автоматической пожарной сигнализации.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-Журнал регистрации работ по техническому обслуживанию и ремонту автоматических установок пожаротушения, </w:t>
      </w:r>
      <w:proofErr w:type="spellStart"/>
      <w:r w:rsidRPr="00020149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20149">
        <w:rPr>
          <w:rFonts w:ascii="Times New Roman" w:hAnsi="Times New Roman" w:cs="Times New Roman"/>
          <w:sz w:val="24"/>
          <w:szCs w:val="24"/>
        </w:rPr>
        <w:t xml:space="preserve">, охранной, пожарной и охранно-пожарной сигнализации (заполняется обслуживающей организацией).      </w:t>
      </w:r>
    </w:p>
    <w:p w:rsidR="00035151" w:rsidRPr="00020149" w:rsidRDefault="00035151" w:rsidP="00BC2673">
      <w:pPr>
        <w:rPr>
          <w:rFonts w:ascii="Times New Roman" w:hAnsi="Times New Roman" w:cs="Times New Roman"/>
          <w:b/>
          <w:sz w:val="24"/>
          <w:szCs w:val="24"/>
        </w:rPr>
      </w:pPr>
      <w:r w:rsidRPr="00020149">
        <w:rPr>
          <w:rFonts w:ascii="Times New Roman" w:hAnsi="Times New Roman" w:cs="Times New Roman"/>
          <w:b/>
          <w:sz w:val="24"/>
          <w:szCs w:val="24"/>
        </w:rPr>
        <w:t>Законодательная база по предупреждению детского  дорожно-транспортного травматизма: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</w:t>
      </w:r>
      <w:r w:rsidR="004930AB" w:rsidRPr="00020149">
        <w:rPr>
          <w:rFonts w:ascii="Times New Roman" w:hAnsi="Times New Roman" w:cs="Times New Roman"/>
          <w:sz w:val="24"/>
          <w:szCs w:val="24"/>
        </w:rPr>
        <w:t>атизма от 25-26 октября 2000 г.</w:t>
      </w:r>
      <w:r w:rsidRPr="00020149">
        <w:rPr>
          <w:rFonts w:ascii="Times New Roman" w:hAnsi="Times New Roman" w:cs="Times New Roman"/>
          <w:sz w:val="24"/>
          <w:szCs w:val="24"/>
        </w:rPr>
        <w:t>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2014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0149">
        <w:rPr>
          <w:rFonts w:ascii="Times New Roman" w:hAnsi="Times New Roman" w:cs="Times New Roman"/>
          <w:sz w:val="24"/>
          <w:szCs w:val="24"/>
        </w:rPr>
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профилактике дорожного травматизма у детей, посещающих дошкольные учреждения, разработанные Минздравом СССР, НИИ социальной гигиены и организации здравоохранения им. Семашко и Центральным НИИ травматологии и ортопедии им. </w:t>
      </w:r>
      <w:proofErr w:type="spellStart"/>
      <w:r w:rsidRPr="00020149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Pr="00020149">
        <w:rPr>
          <w:rFonts w:ascii="Times New Roman" w:hAnsi="Times New Roman" w:cs="Times New Roman"/>
          <w:sz w:val="24"/>
          <w:szCs w:val="24"/>
        </w:rPr>
        <w:t>. М., 1986.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 Локальные акты Учреждения: 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lastRenderedPageBreak/>
        <w:t>- Инструкция воспитателям по предупреждению детского дорожного травматизма.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 Материал для работы с детьми: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 xml:space="preserve"> - Авдеева Н.Н., Князева О.Л., </w:t>
      </w:r>
      <w:proofErr w:type="spellStart"/>
      <w:r w:rsidRPr="00020149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020149">
        <w:rPr>
          <w:rFonts w:ascii="Times New Roman" w:hAnsi="Times New Roman" w:cs="Times New Roman"/>
          <w:sz w:val="24"/>
          <w:szCs w:val="24"/>
        </w:rPr>
        <w:t xml:space="preserve"> Р.Б. Ребенок на улице города: Учебное пособие по ОБЖ. М., 1998 (рекомендовано Министерством общего и профессионального образования РФ).</w:t>
      </w:r>
    </w:p>
    <w:p w:rsidR="00035151" w:rsidRPr="00020149" w:rsidRDefault="00035151" w:rsidP="00BC2673">
      <w:pPr>
        <w:rPr>
          <w:rFonts w:ascii="Times New Roman" w:hAnsi="Times New Roman" w:cs="Times New Roman"/>
          <w:b/>
          <w:sz w:val="24"/>
          <w:szCs w:val="24"/>
        </w:rPr>
      </w:pPr>
      <w:r w:rsidRPr="00020149">
        <w:rPr>
          <w:rFonts w:ascii="Times New Roman" w:hAnsi="Times New Roman" w:cs="Times New Roman"/>
          <w:b/>
          <w:sz w:val="24"/>
          <w:szCs w:val="24"/>
        </w:rPr>
        <w:t>Законодательная база по обеспечению безопасности и усилению бдительности при угрозе террористических актов: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Федеральный закон № 3808 «О борьбе с терроризмом» (принят Госдумой 03.07.98);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Уголовный кодекс РФ, раздел 9 «Преступления против общественной безопасности и общественного порядка», гл.24, ст. 205 «Терроризм» (принят Госдумой 24.05.96);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Постановление Правительства РФ от 15.09.99 № 1040 «О мерах по противодействию терроризму»;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 Памятка «МЧС предупреждает: ваша безопасность при угрозе взрыва. Меры защиты по предупреждению и при угрозе террористических актов», 2001.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Локальные акты учреждения:</w:t>
      </w:r>
    </w:p>
    <w:p w:rsidR="00035151" w:rsidRPr="00020149" w:rsidRDefault="00020149" w:rsidP="00BC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безопасности М</w:t>
      </w:r>
      <w:r w:rsidR="00035151" w:rsidRPr="00020149">
        <w:rPr>
          <w:rFonts w:ascii="Times New Roman" w:hAnsi="Times New Roman" w:cs="Times New Roman"/>
          <w:sz w:val="24"/>
          <w:szCs w:val="24"/>
        </w:rPr>
        <w:t>ДОУ;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-Приказ об утверждении системы работы по противодействию терроризму;</w:t>
      </w:r>
    </w:p>
    <w:p w:rsidR="00035151" w:rsidRPr="00020149" w:rsidRDefault="00035151" w:rsidP="00BC2673">
      <w:pPr>
        <w:rPr>
          <w:rFonts w:ascii="Times New Roman" w:hAnsi="Times New Roman" w:cs="Times New Roman"/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-Инструкции по обеспечению безопасности, антитеррористической защищенности сотрудников и воспитанников в условиях повседневной жизни;</w:t>
      </w:r>
    </w:p>
    <w:p w:rsidR="00523EC4" w:rsidRPr="00BC2673" w:rsidRDefault="00035151" w:rsidP="00BC2673">
      <w:pPr>
        <w:rPr>
          <w:sz w:val="24"/>
          <w:szCs w:val="24"/>
        </w:rPr>
      </w:pPr>
      <w:r w:rsidRPr="00020149">
        <w:rPr>
          <w:rFonts w:ascii="Times New Roman" w:hAnsi="Times New Roman" w:cs="Times New Roman"/>
          <w:sz w:val="24"/>
          <w:szCs w:val="24"/>
        </w:rPr>
        <w:t>-План профилактической работы по предупре</w:t>
      </w:r>
      <w:r w:rsidRPr="001C6F3F">
        <w:rPr>
          <w:rFonts w:ascii="Times New Roman" w:hAnsi="Times New Roman" w:cs="Times New Roman"/>
          <w:sz w:val="24"/>
          <w:szCs w:val="24"/>
        </w:rPr>
        <w:t>ждению террористическ</w:t>
      </w:r>
      <w:r w:rsidRPr="00BC2673">
        <w:rPr>
          <w:sz w:val="24"/>
          <w:szCs w:val="24"/>
        </w:rPr>
        <w:t>их актов.</w:t>
      </w:r>
    </w:p>
    <w:sectPr w:rsidR="00523EC4" w:rsidRPr="00BC2673" w:rsidSect="00020149">
      <w:pgSz w:w="11906" w:h="16838"/>
      <w:pgMar w:top="851" w:right="1134" w:bottom="851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151"/>
    <w:rsid w:val="00020149"/>
    <w:rsid w:val="00035151"/>
    <w:rsid w:val="001C6F3F"/>
    <w:rsid w:val="00204ECA"/>
    <w:rsid w:val="0024278A"/>
    <w:rsid w:val="0034059B"/>
    <w:rsid w:val="004930AB"/>
    <w:rsid w:val="00523EC4"/>
    <w:rsid w:val="0055258C"/>
    <w:rsid w:val="005A4369"/>
    <w:rsid w:val="009572EB"/>
    <w:rsid w:val="00B202A2"/>
    <w:rsid w:val="00B67820"/>
    <w:rsid w:val="00BC2673"/>
    <w:rsid w:val="00DE02FF"/>
    <w:rsid w:val="00E35458"/>
    <w:rsid w:val="00EA4F15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1015-CAF6-40FE-A9F7-BAE9E874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 19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12</cp:revision>
  <cp:lastPrinted>2014-02-10T09:20:00Z</cp:lastPrinted>
  <dcterms:created xsi:type="dcterms:W3CDTF">2014-02-10T09:38:00Z</dcterms:created>
  <dcterms:modified xsi:type="dcterms:W3CDTF">2015-01-15T14:46:00Z</dcterms:modified>
</cp:coreProperties>
</file>