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2A" w:rsidRDefault="00FB1D2A" w:rsidP="00FB1D2A">
      <w:pPr>
        <w:pStyle w:val="a3"/>
        <w:jc w:val="center"/>
        <w:rPr>
          <w:rFonts w:ascii="Georgia" w:hAnsi="Georgia" w:cs="Times New Roman"/>
          <w:b/>
          <w:color w:val="0000CC"/>
          <w:sz w:val="32"/>
          <w:szCs w:val="28"/>
        </w:rPr>
      </w:pPr>
      <w:r>
        <w:rPr>
          <w:rFonts w:ascii="Georgia" w:hAnsi="Georgia" w:cs="Times New Roman"/>
          <w:b/>
          <w:color w:val="0000CC"/>
          <w:sz w:val="32"/>
          <w:szCs w:val="28"/>
        </w:rPr>
        <w:t>Модель ежедневной организации деятельности детей в ДОУ</w:t>
      </w:r>
    </w:p>
    <w:p w:rsidR="00FB1D2A" w:rsidRDefault="00FB1D2A" w:rsidP="00FB1D2A">
      <w:pPr>
        <w:pStyle w:val="a3"/>
        <w:jc w:val="center"/>
        <w:rPr>
          <w:rFonts w:ascii="Georgia" w:hAnsi="Georgia" w:cs="Times New Roman"/>
          <w:b/>
          <w:color w:val="0000CC"/>
          <w:sz w:val="32"/>
          <w:szCs w:val="28"/>
        </w:rPr>
      </w:pPr>
      <w:r>
        <w:rPr>
          <w:rFonts w:ascii="Georgia" w:hAnsi="Georgia" w:cs="Times New Roman"/>
          <w:b/>
          <w:color w:val="0000CC"/>
          <w:sz w:val="32"/>
          <w:szCs w:val="28"/>
        </w:rPr>
        <w:t>в  холодный и теплый период.</w:t>
      </w: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второй младшей группы</w:t>
      </w: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2232"/>
        <w:gridCol w:w="2170"/>
      </w:tblGrid>
      <w:tr w:rsidR="00FB1D2A" w:rsidTr="00FB1D2A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учреждении: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период</w:t>
            </w:r>
          </w:p>
        </w:tc>
      </w:tr>
      <w:tr w:rsidR="00FB1D2A" w:rsidTr="00FB1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(в летний период прием детей на прогулке),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утренней гимнастике,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деятельность, игры, наблюдения)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FB1D2A" w:rsidTr="00FB1D2A">
        <w:trPr>
          <w:trHeight w:val="9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самостоятельная деятельность, водные процедуры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15.50-16.05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05-17.00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05-17.00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средней группы</w:t>
      </w: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84"/>
        <w:gridCol w:w="2105"/>
      </w:tblGrid>
      <w:tr w:rsidR="00FB1D2A" w:rsidTr="00FB1D2A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учреждении: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период</w:t>
            </w:r>
          </w:p>
        </w:tc>
      </w:tr>
      <w:tr w:rsidR="00FB1D2A" w:rsidTr="00FB1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(в летний период прием детей на прогулке)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FB1D2A" w:rsidTr="00FB1D2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 детей, 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деятельность, игры, наблюдения), 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старшей группы</w:t>
      </w: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410"/>
        <w:gridCol w:w="1985"/>
      </w:tblGrid>
      <w:tr w:rsidR="00FB1D2A" w:rsidTr="00FB1D2A">
        <w:trPr>
          <w:trHeight w:val="645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период</w:t>
            </w:r>
          </w:p>
        </w:tc>
      </w:tr>
      <w:tr w:rsidR="00FB1D2A" w:rsidTr="00FB1D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(в летний период прием детей на прогулке),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8.00-8.25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</w:tr>
      <w:tr w:rsidR="00FB1D2A" w:rsidTr="00FB1D2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 детей, 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самостоятельная деятельность,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FB1D2A" w:rsidRDefault="00FB1D2A" w:rsidP="00FB1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2A" w:rsidRDefault="00FB1D2A" w:rsidP="00FB1D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  подготовительной к школе группы</w:t>
      </w: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2232"/>
        <w:gridCol w:w="2170"/>
      </w:tblGrid>
      <w:tr w:rsidR="00FB1D2A" w:rsidTr="00FB1D2A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период</w:t>
            </w:r>
          </w:p>
        </w:tc>
      </w:tr>
      <w:tr w:rsidR="00FB1D2A" w:rsidTr="00FB1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D2A" w:rsidRDefault="00F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(в летний период прием детей на прогулке), игры,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8.00-8.35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8.35-8.45</w:t>
            </w:r>
          </w:p>
        </w:tc>
      </w:tr>
      <w:tr w:rsidR="00FB1D2A" w:rsidTr="00FB1D2A">
        <w:trPr>
          <w:trHeight w:val="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8.45-8.50</w:t>
            </w:r>
          </w:p>
        </w:tc>
      </w:tr>
      <w:tr w:rsidR="00FB1D2A" w:rsidTr="00FB1D2A">
        <w:trPr>
          <w:trHeight w:val="2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</w:tr>
      <w:tr w:rsidR="00FB1D2A" w:rsidTr="00FB1D2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 детей, 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11.00-12.10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обеду, обед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FB1D2A" w:rsidTr="00FB1D2A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игры,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</w:tr>
      <w:tr w:rsidR="00FB1D2A" w:rsidTr="00FB1D2A">
        <w:trPr>
          <w:trHeight w:val="3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2A" w:rsidRDefault="00FB1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D2A" w:rsidRDefault="00FB1D2A" w:rsidP="00FB1D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2A" w:rsidRDefault="00FB1D2A" w:rsidP="00FB1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24D" w:rsidRDefault="000B424D"/>
    <w:sectPr w:rsidR="000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3"/>
    <w:rsid w:val="000B424D"/>
    <w:rsid w:val="003B0B13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2017-04-11T08:22:00Z</dcterms:created>
  <dcterms:modified xsi:type="dcterms:W3CDTF">2017-04-11T08:24:00Z</dcterms:modified>
</cp:coreProperties>
</file>