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E6" w:rsidRPr="00204038" w:rsidRDefault="005404E6" w:rsidP="005404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  <w:r w:rsidRPr="00204038">
        <w:rPr>
          <w:rFonts w:ascii="Times New Roman" w:hAnsi="Times New Roman" w:cs="Times New Roman"/>
          <w:sz w:val="36"/>
          <w:szCs w:val="36"/>
          <w:lang w:val="ru-RU"/>
        </w:rPr>
        <w:t>ПРЕДСТАВЛЕНИЕ</w:t>
      </w:r>
    </w:p>
    <w:p w:rsidR="005404E6" w:rsidRPr="00204038" w:rsidRDefault="005404E6" w:rsidP="005404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04038">
        <w:rPr>
          <w:rFonts w:ascii="Times New Roman" w:hAnsi="Times New Roman" w:cs="Times New Roman"/>
          <w:sz w:val="36"/>
          <w:szCs w:val="36"/>
          <w:lang w:val="ru-RU"/>
        </w:rPr>
        <w:t>на аттестацию педагогического работника</w:t>
      </w:r>
    </w:p>
    <w:p w:rsidR="005404E6" w:rsidRPr="00204038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04038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отчество: </w:t>
      </w:r>
      <w:r w:rsidRPr="00204038">
        <w:rPr>
          <w:rFonts w:ascii="Times New Roman" w:hAnsi="Times New Roman" w:cs="Times New Roman"/>
          <w:sz w:val="28"/>
          <w:szCs w:val="28"/>
          <w:u w:val="single"/>
          <w:lang w:val="ru-RU"/>
        </w:rPr>
        <w:t>Мавлютова Гульнара Нусуратовна</w:t>
      </w:r>
    </w:p>
    <w:p w:rsidR="005404E6" w:rsidRPr="00204038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04038">
        <w:rPr>
          <w:rFonts w:ascii="Times New Roman" w:hAnsi="Times New Roman" w:cs="Times New Roman"/>
          <w:sz w:val="28"/>
          <w:szCs w:val="28"/>
          <w:lang w:val="ru-RU"/>
        </w:rPr>
        <w:t xml:space="preserve">Место работы: </w:t>
      </w:r>
      <w:r w:rsidRPr="0020403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МДОУ Детский сад № 18 п. Ишалино Аргаяшского муниципального </w:t>
      </w:r>
    </w:p>
    <w:p w:rsidR="005404E6" w:rsidRPr="00204038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0403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204038">
        <w:rPr>
          <w:rFonts w:ascii="Times New Roman" w:hAnsi="Times New Roman" w:cs="Times New Roman"/>
          <w:sz w:val="28"/>
          <w:szCs w:val="28"/>
          <w:u w:val="single"/>
          <w:lang w:val="ru-RU"/>
        </w:rPr>
        <w:t>р-на</w:t>
      </w:r>
    </w:p>
    <w:p w:rsidR="005404E6" w:rsidRPr="00204038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04038">
        <w:rPr>
          <w:rFonts w:ascii="Times New Roman" w:hAnsi="Times New Roman" w:cs="Times New Roman"/>
          <w:sz w:val="28"/>
          <w:szCs w:val="28"/>
          <w:lang w:val="ru-RU"/>
        </w:rPr>
        <w:t xml:space="preserve">Должность: </w:t>
      </w:r>
      <w:r w:rsidRPr="00204038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</w:t>
      </w:r>
    </w:p>
    <w:p w:rsidR="005404E6" w:rsidRPr="00204038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04038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Квалификационная категория: </w:t>
      </w:r>
      <w:r w:rsidRPr="00204038">
        <w:rPr>
          <w:rFonts w:ascii="Times New Roman" w:hAnsi="Times New Roman" w:cs="Times New Roman"/>
          <w:sz w:val="28"/>
          <w:szCs w:val="28"/>
          <w:u w:val="single"/>
          <w:lang w:val="ru-RU"/>
        </w:rPr>
        <w:t>первая</w:t>
      </w:r>
    </w:p>
    <w:p w:rsidR="005404E6" w:rsidRPr="00204038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04038">
        <w:rPr>
          <w:rFonts w:ascii="Times New Roman" w:hAnsi="Times New Roman" w:cs="Times New Roman"/>
          <w:sz w:val="28"/>
          <w:szCs w:val="28"/>
          <w:lang w:val="ru-RU"/>
        </w:rPr>
        <w:t xml:space="preserve">Срок действия квалификационной категории: </w:t>
      </w:r>
      <w:r w:rsidRPr="00204038">
        <w:rPr>
          <w:rFonts w:ascii="Times New Roman" w:hAnsi="Times New Roman" w:cs="Times New Roman"/>
          <w:sz w:val="28"/>
          <w:szCs w:val="28"/>
          <w:u w:val="single"/>
          <w:lang w:val="ru-RU"/>
        </w:rPr>
        <w:t>2012-19.06.2017г.</w:t>
      </w:r>
    </w:p>
    <w:p w:rsidR="005404E6" w:rsidRPr="00204038" w:rsidRDefault="005404E6" w:rsidP="0054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04E6" w:rsidRPr="00204038" w:rsidRDefault="005404E6" w:rsidP="005404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038">
        <w:rPr>
          <w:rFonts w:ascii="Times New Roman" w:hAnsi="Times New Roman" w:cs="Times New Roman"/>
          <w:b/>
          <w:sz w:val="28"/>
          <w:szCs w:val="28"/>
          <w:lang w:val="ru-RU"/>
        </w:rPr>
        <w:t>Уровень профессиональных знаний педагогического работника:</w:t>
      </w:r>
    </w:p>
    <w:p w:rsidR="005404E6" w:rsidRDefault="005404E6" w:rsidP="005404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0896">
        <w:rPr>
          <w:rFonts w:ascii="Times New Roman" w:hAnsi="Times New Roman" w:cs="Times New Roman"/>
          <w:sz w:val="28"/>
          <w:szCs w:val="28"/>
          <w:lang w:val="ru-RU"/>
        </w:rPr>
        <w:t xml:space="preserve">Гульнара Нусуратовна – знающий и опытный воспитатель, имеющий стаж работы 30 лет. В МДОУ Д/сад № 18 п. Ишалино работает с 2005 г. Планирует и организует жизнедеятельность воспитанников, используя знания содержания дошкольного образования, педагогики и психологии в соответствии со спецификой учреждения, что позволяет ей принимать рациональные решения в создавшихся педагогических ситуациях. </w:t>
      </w:r>
    </w:p>
    <w:p w:rsidR="005404E6" w:rsidRPr="00C40896" w:rsidRDefault="005404E6" w:rsidP="005404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0896">
        <w:rPr>
          <w:rFonts w:ascii="Times New Roman" w:hAnsi="Times New Roman" w:cs="Times New Roman"/>
          <w:sz w:val="28"/>
          <w:szCs w:val="28"/>
          <w:lang w:val="ru-RU"/>
        </w:rPr>
        <w:t>На основе изучения индивидуальных особенностей воспитанников, требований программы ДОУ с учетом ФГОС, планирует и проводит работу с детьми (фронтально, с группой и индивидуально). Выстраивает зону актуального и ближайшего развития каждого ребёнка на основе знаний закономерностей его психического развития.</w:t>
      </w:r>
    </w:p>
    <w:p w:rsidR="005404E6" w:rsidRPr="00C40896" w:rsidRDefault="005404E6" w:rsidP="005404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0896">
        <w:rPr>
          <w:rFonts w:ascii="Times New Roman" w:hAnsi="Times New Roman" w:cs="Times New Roman"/>
          <w:sz w:val="28"/>
          <w:szCs w:val="28"/>
          <w:lang w:val="ru-RU"/>
        </w:rPr>
        <w:t>Постоянно стремится к профессиональному самосовершенствованию:  принимает учасие в работе КМО,  пед. конференциях</w:t>
      </w:r>
      <w:r w:rsidR="00E66D9C">
        <w:rPr>
          <w:rFonts w:ascii="Times New Roman" w:hAnsi="Times New Roman" w:cs="Times New Roman"/>
          <w:sz w:val="28"/>
          <w:szCs w:val="28"/>
          <w:lang w:val="ru-RU"/>
        </w:rPr>
        <w:t>, семинарах</w:t>
      </w:r>
      <w:r w:rsidRPr="00C40896">
        <w:rPr>
          <w:rFonts w:ascii="Times New Roman" w:hAnsi="Times New Roman" w:cs="Times New Roman"/>
          <w:sz w:val="28"/>
          <w:szCs w:val="28"/>
          <w:lang w:val="ru-RU"/>
        </w:rPr>
        <w:t>, публикует наработанный пед. материал.</w:t>
      </w:r>
    </w:p>
    <w:p w:rsidR="005404E6" w:rsidRPr="00204038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404E6" w:rsidRPr="006A1E9C" w:rsidRDefault="005404E6" w:rsidP="005404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Уровень профессиональных умений педагогического работника.</w:t>
      </w:r>
    </w:p>
    <w:p w:rsidR="005404E6" w:rsidRPr="006A1E9C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404E6" w:rsidRPr="00C40896" w:rsidRDefault="005404E6" w:rsidP="005404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0896">
        <w:rPr>
          <w:rFonts w:ascii="Times New Roman" w:hAnsi="Times New Roman" w:cs="Times New Roman"/>
          <w:sz w:val="28"/>
          <w:szCs w:val="28"/>
          <w:lang w:val="ru-RU"/>
        </w:rPr>
        <w:t>Гульнара Нусуратовна изучает особенности интеллектуального и личностного развития детей, владеет диагностическим инструментарием, освоила мониторинг достижения детьми планируемых результатов освоения программы дошкольного образования в соответсвии с ФГОС. На этой основе планирует и корректирует образовательную и совместную деятельность в зависимости от индивидуальных способностей детей. Владеет умением видеть перспективу в развитии каждого ребёнка, творчески в соответствии с ситуацией, пользуется методами педагогических приемов, активизирующих познавательную и речевую деятельность детей.</w:t>
      </w:r>
    </w:p>
    <w:p w:rsidR="005404E6" w:rsidRPr="00C40896" w:rsidRDefault="005404E6" w:rsidP="005404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0896">
        <w:rPr>
          <w:rFonts w:ascii="Times New Roman" w:hAnsi="Times New Roman" w:cs="Times New Roman"/>
          <w:sz w:val="28"/>
          <w:szCs w:val="28"/>
          <w:lang w:val="ru-RU"/>
        </w:rPr>
        <w:t>Имеет большой опыт работы по адаптации детей младшего дошкольного возраста к условиям детского сада, что позволило её разработать методический прект по теме «Период адаптации детей младшего дошкольного возраста в условиях детского сада</w:t>
      </w:r>
      <w:r w:rsidR="00093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8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93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896">
        <w:rPr>
          <w:rFonts w:ascii="Times New Roman" w:hAnsi="Times New Roman" w:cs="Times New Roman"/>
          <w:sz w:val="28"/>
          <w:szCs w:val="28"/>
          <w:lang w:val="ru-RU"/>
        </w:rPr>
        <w:t>важный период в жизни ребёнка дошкольника».</w:t>
      </w:r>
    </w:p>
    <w:p w:rsidR="005404E6" w:rsidRPr="00C40896" w:rsidRDefault="005404E6" w:rsidP="005404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0896">
        <w:rPr>
          <w:rFonts w:ascii="Times New Roman" w:hAnsi="Times New Roman" w:cs="Times New Roman"/>
          <w:sz w:val="28"/>
          <w:szCs w:val="28"/>
          <w:lang w:val="ru-RU"/>
        </w:rPr>
        <w:t>Вносит личный вклад в повышение качества образования на основе совершенствования методов обучения и воспитания, обобщает и распространяет педагогический опыт в рамках профессионального сообщества (методические семинары, объединения), публикуя личные разработки инновационно-педагогической деятельности на педагогических интернет сайтах (подтверждающие документы прилагаются).</w:t>
      </w:r>
    </w:p>
    <w:p w:rsidR="005404E6" w:rsidRDefault="005404E6" w:rsidP="00540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404E6" w:rsidRPr="00C40896" w:rsidRDefault="005404E6" w:rsidP="005404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Создание собственных инновационных разработок:</w:t>
      </w:r>
    </w:p>
    <w:p w:rsidR="005404E6" w:rsidRDefault="005404E6" w:rsidP="005404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Кружковая работа «Играем каждый день» </w:t>
      </w:r>
    </w:p>
    <w:p w:rsidR="005404E6" w:rsidRPr="00C40896" w:rsidRDefault="005404E6" w:rsidP="005404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0896">
        <w:rPr>
          <w:rFonts w:ascii="Times New Roman" w:hAnsi="Times New Roman" w:cs="Times New Roman"/>
          <w:sz w:val="28"/>
          <w:szCs w:val="28"/>
          <w:lang w:val="ru-RU"/>
        </w:rPr>
        <w:t>«Период адаптации детей младшего дошкольного возраста в условиях детского сада-важный период в жизни ребёнка дошкольника».</w:t>
      </w:r>
    </w:p>
    <w:p w:rsidR="005404E6" w:rsidRDefault="005404E6" w:rsidP="005404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«Сенсоматорное развитие детей младшего дошкольного возраста»</w:t>
      </w:r>
    </w:p>
    <w:p w:rsidR="005404E6" w:rsidRDefault="005404E6" w:rsidP="005404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профессионального мастерства воспитателя, активность, внедрение собственных разработок позволяет создавать условия для положительной динамики развития детей и дальнейшей подготовке к школьному обучению.</w:t>
      </w:r>
    </w:p>
    <w:p w:rsidR="00351907" w:rsidRDefault="00CC7EEF" w:rsidP="0089382F">
      <w:pPr>
        <w:rPr>
          <w:rFonts w:ascii="Times New Roman" w:hAnsi="Times New Roman" w:cs="Times New Roman"/>
          <w:sz w:val="28"/>
          <w:szCs w:val="28"/>
        </w:rPr>
      </w:pPr>
    </w:p>
    <w:p w:rsidR="0089382F" w:rsidRPr="0089382F" w:rsidRDefault="005E3A2B" w:rsidP="008938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Открытые мероприятия в и участие педагогического работника, в педсоветах, </w:t>
      </w:r>
      <w:r w:rsidR="0089382F">
        <w:rPr>
          <w:rFonts w:ascii="Times New Roman" w:hAnsi="Times New Roman" w:cs="Times New Roman"/>
          <w:b/>
          <w:sz w:val="28"/>
          <w:szCs w:val="28"/>
          <w:lang w:val="ru-RU"/>
        </w:rPr>
        <w:t>семинарах, КМО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наличие публикаций</w:t>
      </w:r>
      <w:r w:rsidR="0089382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9382F" w:rsidRDefault="005E3A2B" w:rsidP="00893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Мастер-класс на семинаре в ДОУ. </w:t>
      </w:r>
      <w:r w:rsidR="0089382F">
        <w:rPr>
          <w:rFonts w:ascii="Times New Roman" w:hAnsi="Times New Roman" w:cs="Times New Roman"/>
          <w:sz w:val="28"/>
          <w:szCs w:val="28"/>
          <w:lang w:val="ru-RU"/>
        </w:rPr>
        <w:t xml:space="preserve"> Игровое занятие с элементами театрализации «Путешествие в весенний лес» (2017г.)</w:t>
      </w:r>
    </w:p>
    <w:p w:rsidR="0089382F" w:rsidRDefault="0089382F" w:rsidP="00893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Презентация на КМО по теме опыта работы «Подвижная игра».(2016г.)</w:t>
      </w:r>
    </w:p>
    <w:p w:rsidR="0089382F" w:rsidRDefault="0089382F" w:rsidP="00893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опыта работы </w:t>
      </w:r>
      <w:r w:rsidR="005E3A2B">
        <w:rPr>
          <w:rFonts w:ascii="Times New Roman" w:hAnsi="Times New Roman" w:cs="Times New Roman"/>
          <w:sz w:val="28"/>
          <w:szCs w:val="28"/>
          <w:lang w:val="ru-RU"/>
        </w:rPr>
        <w:t xml:space="preserve">на Августовской педагогической конференции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по теме «Играем каждый день». (2016г.)</w:t>
      </w:r>
    </w:p>
    <w:p w:rsidR="005E3A2B" w:rsidRDefault="005E3A2B" w:rsidP="00893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Выступление на педагогическом совете с презентацией кружковой работы «Играем каждый день». (2017г.)</w:t>
      </w:r>
    </w:p>
    <w:p w:rsidR="005E3A2B" w:rsidRDefault="005E3A2B" w:rsidP="008938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Публикация материала на педагогическом сайте «Успех»</w:t>
      </w:r>
      <w:r w:rsidR="00E66D9C">
        <w:rPr>
          <w:rFonts w:ascii="Times New Roman" w:hAnsi="Times New Roman" w:cs="Times New Roman"/>
          <w:sz w:val="28"/>
          <w:szCs w:val="28"/>
          <w:lang w:val="ru-RU"/>
        </w:rPr>
        <w:t>- презентация «Кружкова работа «Играем каждый день»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(2017г.)</w:t>
      </w:r>
    </w:p>
    <w:p w:rsidR="00E66D9C" w:rsidRDefault="00E66D9C" w:rsidP="00E66D9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66D9C" w:rsidRDefault="00E66D9C" w:rsidP="00E66D9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 о соответствие/несоответствие работника заявленной квалификационной категории</w:t>
      </w:r>
    </w:p>
    <w:p w:rsidR="00E66D9C" w:rsidRDefault="00E66D9C" w:rsidP="00E66D9C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66D9C" w:rsidRDefault="00E66D9C" w:rsidP="00E66D9C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экспертной группы:</w:t>
      </w:r>
    </w:p>
    <w:p w:rsidR="00E66D9C" w:rsidRDefault="00E66D9C" w:rsidP="00E66D9C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                                _____________________</w:t>
      </w:r>
    </w:p>
    <w:p w:rsidR="00E66D9C" w:rsidRDefault="00E66D9C" w:rsidP="00E66D9C">
      <w:pPr>
        <w:spacing w:after="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(подпись)                                                                                (расшифровка подписи)</w:t>
      </w:r>
    </w:p>
    <w:p w:rsidR="00E66D9C" w:rsidRDefault="00E66D9C" w:rsidP="00E66D9C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                                _____________________</w:t>
      </w:r>
    </w:p>
    <w:p w:rsidR="00E66D9C" w:rsidRPr="00E66D9C" w:rsidRDefault="00E66D9C" w:rsidP="00E66D9C">
      <w:pPr>
        <w:spacing w:after="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(подпись)                                                                                (расшифровка подписи)</w:t>
      </w:r>
    </w:p>
    <w:p w:rsidR="00E66D9C" w:rsidRDefault="00E66D9C" w:rsidP="00E66D9C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                                _____________________</w:t>
      </w:r>
    </w:p>
    <w:p w:rsidR="00E66D9C" w:rsidRPr="00E66D9C" w:rsidRDefault="00E66D9C" w:rsidP="00E66D9C">
      <w:pPr>
        <w:spacing w:after="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(подпись)                                                                                (расшифровка подписи)</w:t>
      </w:r>
    </w:p>
    <w:p w:rsidR="00E66D9C" w:rsidRPr="00E66D9C" w:rsidRDefault="00E66D9C" w:rsidP="00E66D9C">
      <w:pPr>
        <w:spacing w:after="0"/>
        <w:ind w:left="360"/>
        <w:rPr>
          <w:rFonts w:ascii="Times New Roman" w:hAnsi="Times New Roman" w:cs="Times New Roman"/>
          <w:lang w:val="ru-RU"/>
        </w:rPr>
      </w:pPr>
    </w:p>
    <w:p w:rsidR="00E66D9C" w:rsidRDefault="00E66D9C" w:rsidP="00E66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66D9C" w:rsidRDefault="00E66D9C" w:rsidP="00E66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образования</w:t>
      </w:r>
    </w:p>
    <w:p w:rsidR="00E66D9C" w:rsidRPr="00E66D9C" w:rsidRDefault="00E66D9C" w:rsidP="00E66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Аргаяшского Муниципального района:___________________ Сафиуллин И.Т.</w:t>
      </w:r>
    </w:p>
    <w:sectPr w:rsidR="00E66D9C" w:rsidRPr="00E66D9C" w:rsidSect="00204038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516"/>
    <w:multiLevelType w:val="hybridMultilevel"/>
    <w:tmpl w:val="D040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02AF"/>
    <w:multiLevelType w:val="hybridMultilevel"/>
    <w:tmpl w:val="996A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491"/>
    <w:multiLevelType w:val="hybridMultilevel"/>
    <w:tmpl w:val="EA96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E4799"/>
    <w:multiLevelType w:val="hybridMultilevel"/>
    <w:tmpl w:val="A88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0138"/>
    <w:multiLevelType w:val="hybridMultilevel"/>
    <w:tmpl w:val="39B4077A"/>
    <w:lvl w:ilvl="0" w:tplc="53F2F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E6"/>
    <w:rsid w:val="0000332F"/>
    <w:rsid w:val="00093954"/>
    <w:rsid w:val="00217199"/>
    <w:rsid w:val="003D35BB"/>
    <w:rsid w:val="005404E6"/>
    <w:rsid w:val="005E3A2B"/>
    <w:rsid w:val="00792244"/>
    <w:rsid w:val="0089382F"/>
    <w:rsid w:val="0096024C"/>
    <w:rsid w:val="00BB03E2"/>
    <w:rsid w:val="00C037EF"/>
    <w:rsid w:val="00CC7EEF"/>
    <w:rsid w:val="00DE3E69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0EF41-48A9-4B46-A45F-1B5AD24D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1</cp:lastModifiedBy>
  <cp:revision>2</cp:revision>
  <dcterms:created xsi:type="dcterms:W3CDTF">2018-04-23T14:27:00Z</dcterms:created>
  <dcterms:modified xsi:type="dcterms:W3CDTF">2018-04-23T14:27:00Z</dcterms:modified>
</cp:coreProperties>
</file>