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8" w:rsidRDefault="00A84FF8" w:rsidP="00A84F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воспитателя ДОУ</w:t>
      </w:r>
    </w:p>
    <w:p w:rsidR="00A84FF8" w:rsidRDefault="00A84FF8" w:rsidP="00A84F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  <w:r w:rsidR="00B97D57">
        <w:rPr>
          <w:b/>
          <w:sz w:val="28"/>
          <w:szCs w:val="28"/>
        </w:rPr>
        <w:t xml:space="preserve"> «Почемучки»</w:t>
      </w:r>
      <w:bookmarkStart w:id="0" w:name="_GoBack"/>
      <w:bookmarkEnd w:id="0"/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Автор </w:t>
      </w:r>
      <w:proofErr w:type="gramStart"/>
      <w:r>
        <w:rPr>
          <w:sz w:val="24"/>
          <w:szCs w:val="28"/>
        </w:rPr>
        <w:t>–р</w:t>
      </w:r>
      <w:proofErr w:type="gramEnd"/>
      <w:r>
        <w:rPr>
          <w:sz w:val="24"/>
          <w:szCs w:val="28"/>
        </w:rPr>
        <w:t>азработчик  рабочей программы – Сыркина И.И..</w:t>
      </w:r>
    </w:p>
    <w:p w:rsidR="00A84FF8" w:rsidRDefault="00A84FF8" w:rsidP="00A84FF8">
      <w:pPr>
        <w:pStyle w:val="a3"/>
        <w:rPr>
          <w:sz w:val="24"/>
          <w:szCs w:val="28"/>
        </w:rPr>
      </w:pP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Программа предназначена для детей 4-5 лет (средняя группа) и рассчитана на 36 недель, что соответствует годовому учебному плану 2016-2017 уч. года.</w:t>
      </w:r>
    </w:p>
    <w:p w:rsidR="00A84FF8" w:rsidRDefault="00A84FF8" w:rsidP="00A84FF8">
      <w:pPr>
        <w:pStyle w:val="a3"/>
        <w:rPr>
          <w:sz w:val="24"/>
          <w:szCs w:val="28"/>
        </w:rPr>
      </w:pP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Основой для разработки рабочей программы воспитателя средней группы МДОУ «Детского сада  п. </w:t>
      </w:r>
      <w:proofErr w:type="gramStart"/>
      <w:r>
        <w:rPr>
          <w:sz w:val="24"/>
          <w:szCs w:val="28"/>
        </w:rPr>
        <w:t>Южный</w:t>
      </w:r>
      <w:proofErr w:type="gramEnd"/>
      <w:r>
        <w:rPr>
          <w:sz w:val="24"/>
          <w:szCs w:val="28"/>
        </w:rPr>
        <w:t xml:space="preserve">»  </w:t>
      </w:r>
      <w:proofErr w:type="spellStart"/>
      <w:r>
        <w:rPr>
          <w:sz w:val="24"/>
          <w:szCs w:val="28"/>
        </w:rPr>
        <w:t>Нагайбакского</w:t>
      </w:r>
      <w:proofErr w:type="spellEnd"/>
      <w:r>
        <w:rPr>
          <w:sz w:val="24"/>
          <w:szCs w:val="28"/>
        </w:rPr>
        <w:t xml:space="preserve"> муниципального района Челябинской области  являются: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- Основная образовательная программа – образовательная программа дошкольного образования (далее Программа, ООП – ОП ДО) дошкольного образовательного учреждения составленная на основе Федерального государственного образовательного стандарта дошкольного образования (ФГОС </w:t>
      </w:r>
      <w:proofErr w:type="gramStart"/>
      <w:r>
        <w:rPr>
          <w:sz w:val="24"/>
          <w:szCs w:val="28"/>
        </w:rPr>
        <w:t>ДО</w:t>
      </w:r>
      <w:proofErr w:type="gramEnd"/>
      <w:r>
        <w:rPr>
          <w:sz w:val="24"/>
          <w:szCs w:val="28"/>
        </w:rPr>
        <w:t xml:space="preserve">), </w:t>
      </w:r>
      <w:proofErr w:type="gramStart"/>
      <w:r>
        <w:rPr>
          <w:sz w:val="24"/>
          <w:szCs w:val="28"/>
        </w:rPr>
        <w:t>с</w:t>
      </w:r>
      <w:proofErr w:type="gramEnd"/>
      <w:r>
        <w:rPr>
          <w:sz w:val="24"/>
          <w:szCs w:val="28"/>
        </w:rPr>
        <w:t xml:space="preserve"> учетом рекомендаций и установок Примерной основной образовательной  программы «От рождения до школы».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Образовательный проце</w:t>
      </w:r>
      <w:proofErr w:type="gramStart"/>
      <w:r>
        <w:rPr>
          <w:sz w:val="24"/>
          <w:szCs w:val="28"/>
        </w:rPr>
        <w:t>сс в ср</w:t>
      </w:r>
      <w:proofErr w:type="gramEnd"/>
      <w:r>
        <w:rPr>
          <w:sz w:val="24"/>
          <w:szCs w:val="28"/>
        </w:rPr>
        <w:t xml:space="preserve">едней группе дошкольного возраста –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 </w:t>
      </w:r>
    </w:p>
    <w:p w:rsidR="00A84FF8" w:rsidRDefault="00A84FF8" w:rsidP="00A84FF8">
      <w:pPr>
        <w:pStyle w:val="a3"/>
        <w:rPr>
          <w:sz w:val="24"/>
          <w:szCs w:val="28"/>
        </w:rPr>
      </w:pP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Рабочая программа педагога средней группы состоит из разделов: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I. Целевой раздел – включает цели и задачи реализации программы, значимые общие характеристики возраста и индивидуальные характеристики условий и особенностей развития детей конкретной группы, планируемые результаты освоения программы к концу учебного года;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II. Содержательный раздел – включает описание тематики образовательной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деятельности по пяти образовательным областям, способы и направления поддержки детской инициативы, особенности применяемых культурных практик, особенности, формы и тематику взаимодействия с семьями воспитанников, описание выбранных участниками образовательных отношений парциальных программ, тематику и методики работы 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III. Организационный раздел – включает описание обеспеченности создаваемых в конкретной группе условий методическими материалами, материалами и средствами для осуществления образовательного процесса, описание условий предметн</w:t>
      </w:r>
      <w:proofErr w:type="gramStart"/>
      <w:r>
        <w:rPr>
          <w:sz w:val="24"/>
          <w:szCs w:val="28"/>
        </w:rPr>
        <w:t>о-</w:t>
      </w:r>
      <w:proofErr w:type="gramEnd"/>
      <w:r>
        <w:rPr>
          <w:sz w:val="24"/>
          <w:szCs w:val="28"/>
        </w:rPr>
        <w:t xml:space="preserve"> пространственной развивающей среды; включает режим дня, расписание занятий непосредственно образовательной деятельности, режим двигательной активности, календарно-тематические планы традиционных праздников, событий, мероприятий, а так же календарно-тематическое планирование по пяти областям.</w:t>
      </w:r>
    </w:p>
    <w:p w:rsidR="00A84FF8" w:rsidRDefault="00A84FF8" w:rsidP="00A84FF8">
      <w:pPr>
        <w:pStyle w:val="a3"/>
        <w:rPr>
          <w:sz w:val="24"/>
          <w:szCs w:val="28"/>
        </w:rPr>
      </w:pPr>
      <w:r>
        <w:rPr>
          <w:sz w:val="24"/>
          <w:szCs w:val="28"/>
        </w:rPr>
        <w:t>К программе прилагаются: список программной и учебно-методической литературы, календарные планы ежедневной образовательной деятельности педагога.</w:t>
      </w:r>
    </w:p>
    <w:p w:rsidR="00C04C44" w:rsidRDefault="00C04C44"/>
    <w:sectPr w:rsidR="00C0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E"/>
    <w:rsid w:val="00A84FF8"/>
    <w:rsid w:val="00B97D57"/>
    <w:rsid w:val="00C04C44"/>
    <w:rsid w:val="00C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2017-04-11T08:38:00Z</dcterms:created>
  <dcterms:modified xsi:type="dcterms:W3CDTF">2017-04-11T08:53:00Z</dcterms:modified>
</cp:coreProperties>
</file>